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E5F" w14:textId="6176AF4F" w:rsidR="0045253D" w:rsidRDefault="00A30294" w:rsidP="0045253D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07610" wp14:editId="2F9DFDA9">
            <wp:simplePos x="0" y="0"/>
            <wp:positionH relativeFrom="margin">
              <wp:posOffset>4017645</wp:posOffset>
            </wp:positionH>
            <wp:positionV relativeFrom="margin">
              <wp:posOffset>-1270</wp:posOffset>
            </wp:positionV>
            <wp:extent cx="1016635" cy="457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SozialeStadtMünst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53D">
        <w:t>Rückmeldebogen "Münster feiert"</w:t>
      </w:r>
    </w:p>
    <w:p w14:paraId="6C78CE8D" w14:textId="60C5833B" w:rsidR="0045253D" w:rsidRPr="0045253D" w:rsidRDefault="0045253D" w:rsidP="0045253D">
      <w:pPr>
        <w:rPr>
          <w:b/>
          <w:szCs w:val="22"/>
        </w:rPr>
      </w:pPr>
      <w:r w:rsidRPr="0045253D">
        <w:rPr>
          <w:b/>
          <w:szCs w:val="22"/>
        </w:rPr>
        <w:t xml:space="preserve">Datum: </w:t>
      </w:r>
      <w:r w:rsidR="002B62B4">
        <w:rPr>
          <w:b/>
          <w:szCs w:val="22"/>
        </w:rPr>
        <w:t>1</w:t>
      </w:r>
      <w:r w:rsidRPr="0045253D">
        <w:rPr>
          <w:b/>
          <w:szCs w:val="22"/>
        </w:rPr>
        <w:t xml:space="preserve">6. </w:t>
      </w:r>
      <w:r w:rsidR="002B62B4">
        <w:rPr>
          <w:b/>
          <w:szCs w:val="22"/>
        </w:rPr>
        <w:t>Juli 2022,</w:t>
      </w:r>
      <w:r w:rsidR="00147C17">
        <w:rPr>
          <w:b/>
          <w:szCs w:val="22"/>
        </w:rPr>
        <w:t xml:space="preserve"> </w:t>
      </w:r>
      <w:r w:rsidR="008F0D71" w:rsidRPr="008F0D71">
        <w:rPr>
          <w:b/>
          <w:szCs w:val="22"/>
        </w:rPr>
        <w:t>11</w:t>
      </w:r>
      <w:r w:rsidR="002B62B4" w:rsidRPr="008F0D71">
        <w:rPr>
          <w:b/>
          <w:szCs w:val="22"/>
        </w:rPr>
        <w:t xml:space="preserve"> bis </w:t>
      </w:r>
      <w:r w:rsidR="008F0D71" w:rsidRPr="008F0D71">
        <w:rPr>
          <w:b/>
          <w:szCs w:val="22"/>
        </w:rPr>
        <w:t>16</w:t>
      </w:r>
      <w:r w:rsidR="002B62B4" w:rsidRPr="008F0D71">
        <w:rPr>
          <w:b/>
          <w:szCs w:val="22"/>
        </w:rPr>
        <w:t xml:space="preserve"> Uhr</w:t>
      </w:r>
    </w:p>
    <w:p w14:paraId="15CAECEF" w14:textId="04E8C702" w:rsidR="00A30294" w:rsidRDefault="0045253D" w:rsidP="0045253D">
      <w:pPr>
        <w:pStyle w:val="Default"/>
        <w:rPr>
          <w:rFonts w:ascii="Arial Narrow" w:hAnsi="Arial Narrow"/>
          <w:b/>
          <w:sz w:val="22"/>
          <w:szCs w:val="22"/>
        </w:rPr>
      </w:pPr>
      <w:r w:rsidRPr="0045253D">
        <w:rPr>
          <w:rFonts w:ascii="Arial Narrow" w:hAnsi="Arial Narrow"/>
          <w:b/>
          <w:sz w:val="22"/>
          <w:szCs w:val="22"/>
        </w:rPr>
        <w:t>Festwiese vor dem Kinder- und Jugendtreff Münster</w:t>
      </w:r>
    </w:p>
    <w:p w14:paraId="71273D90" w14:textId="77777777" w:rsidR="002B62B4" w:rsidRPr="0045253D" w:rsidRDefault="002B62B4" w:rsidP="0045253D">
      <w:pPr>
        <w:pStyle w:val="Default"/>
        <w:rPr>
          <w:rFonts w:ascii="Arial Narrow" w:hAnsi="Arial Narrow"/>
          <w:sz w:val="22"/>
          <w:szCs w:val="22"/>
        </w:rPr>
      </w:pPr>
    </w:p>
    <w:p w14:paraId="2936CD88" w14:textId="79B8BC2F" w:rsidR="0045253D" w:rsidRDefault="0045253D" w:rsidP="002B62B4">
      <w:pPr>
        <w:shd w:val="clear" w:color="auto" w:fill="FFC000"/>
      </w:pPr>
      <w:r w:rsidRPr="002B62B4">
        <w:t xml:space="preserve">Bitte bis zum </w:t>
      </w:r>
      <w:r w:rsidR="002B62B4" w:rsidRPr="002B62B4">
        <w:t>15</w:t>
      </w:r>
      <w:r w:rsidR="00703566" w:rsidRPr="002B62B4">
        <w:t xml:space="preserve">. </w:t>
      </w:r>
      <w:r w:rsidR="002B62B4" w:rsidRPr="002B62B4">
        <w:t>April 2022</w:t>
      </w:r>
      <w:r w:rsidRPr="002B62B4">
        <w:t xml:space="preserve"> zurücksenden</w:t>
      </w:r>
      <w:r w:rsidR="00793C8D">
        <w:t xml:space="preserve"> oder einwerfen.</w:t>
      </w:r>
    </w:p>
    <w:p w14:paraId="36779A8C" w14:textId="0F903D38" w:rsidR="0045253D" w:rsidRDefault="004E3D4E" w:rsidP="0045253D">
      <w:hyperlink r:id="rId9" w:history="1">
        <w:r w:rsidR="0045253D" w:rsidRPr="00713693">
          <w:rPr>
            <w:rStyle w:val="Hyperlink"/>
          </w:rPr>
          <w:t>stm-muenster@weeberpartner.de</w:t>
        </w:r>
      </w:hyperlink>
      <w:r w:rsidR="0045253D">
        <w:t xml:space="preserve"> | Stadtteilbüro</w:t>
      </w:r>
      <w:r w:rsidR="002B62B4">
        <w:t>:</w:t>
      </w:r>
      <w:r w:rsidR="0045253D">
        <w:t xml:space="preserve"> Austraße 12, 70376 Stuttgart</w:t>
      </w:r>
    </w:p>
    <w:p w14:paraId="2570B2EB" w14:textId="77777777" w:rsidR="0045253D" w:rsidRDefault="0045253D" w:rsidP="004525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2"/>
        <w:gridCol w:w="3963"/>
      </w:tblGrid>
      <w:tr w:rsidR="0045253D" w14:paraId="4CA13B4B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5D8B8604" w14:textId="55EAEAD1" w:rsidR="0045253D" w:rsidRDefault="0045253D" w:rsidP="003C7F19">
            <w:pPr>
              <w:pStyle w:val="Listenabsatz"/>
              <w:numPr>
                <w:ilvl w:val="0"/>
                <w:numId w:val="41"/>
              </w:numPr>
            </w:pPr>
            <w:r>
              <w:t>Organisation / Verein / Einrichtung / Kirche</w:t>
            </w:r>
            <w:r w:rsidR="00E25848">
              <w:t xml:space="preserve"> / </w:t>
            </w:r>
            <w:r w:rsidR="002B62B4">
              <w:t xml:space="preserve">Gewerbe / </w:t>
            </w:r>
            <w:r w:rsidR="00E25848">
              <w:t>Weitere</w:t>
            </w:r>
          </w:p>
        </w:tc>
      </w:tr>
      <w:tr w:rsidR="0045253D" w14:paraId="572996F8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2497306D" w14:textId="1E226A2C" w:rsidR="003C7F19" w:rsidRDefault="00AD0134" w:rsidP="00793C8D">
            <w:pPr>
              <w:jc w:val="left"/>
            </w:pPr>
            <w:r>
              <w:rPr>
                <w:color w:val="FFC000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bookmarkStart w:id="0" w:name="Text1"/>
            <w:r>
              <w:rPr>
                <w:color w:val="FFC000"/>
              </w:rPr>
              <w:instrText xml:space="preserve"> FORMTEXT </w:instrText>
            </w:r>
            <w:r>
              <w:rPr>
                <w:color w:val="FFC000"/>
              </w:rPr>
            </w:r>
            <w:r>
              <w:rPr>
                <w:color w:val="FFC000"/>
              </w:rPr>
              <w:fldChar w:fldCharType="separate"/>
            </w:r>
            <w:r>
              <w:rPr>
                <w:noProof/>
                <w:color w:val="FFC000"/>
              </w:rPr>
              <w:t>hier: Texteingabe</w:t>
            </w:r>
            <w:r>
              <w:rPr>
                <w:color w:val="FFC000"/>
              </w:rPr>
              <w:fldChar w:fldCharType="end"/>
            </w:r>
            <w:bookmarkEnd w:id="0"/>
          </w:p>
        </w:tc>
      </w:tr>
      <w:tr w:rsidR="0045253D" w14:paraId="34931971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2150D1F3" w14:textId="340574CC" w:rsidR="0045253D" w:rsidRDefault="0045253D" w:rsidP="003C7F19">
            <w:pPr>
              <w:pStyle w:val="Listenabsatz"/>
              <w:numPr>
                <w:ilvl w:val="0"/>
                <w:numId w:val="41"/>
              </w:numPr>
            </w:pPr>
            <w:r>
              <w:t>Was für ein</w:t>
            </w:r>
            <w:r w:rsidR="00E25848">
              <w:t xml:space="preserve"> </w:t>
            </w:r>
            <w:r w:rsidR="002B62B4">
              <w:t>Angebot / Beitrag</w:t>
            </w:r>
            <w:r w:rsidR="00E25848">
              <w:t xml:space="preserve"> stellen </w:t>
            </w:r>
            <w:r>
              <w:t xml:space="preserve">Sie </w:t>
            </w:r>
            <w:r w:rsidR="00E25848">
              <w:t xml:space="preserve">sich </w:t>
            </w:r>
            <w:r>
              <w:t xml:space="preserve">für das Fest </w:t>
            </w:r>
            <w:r w:rsidR="00E25848">
              <w:t>vor</w:t>
            </w:r>
            <w:r>
              <w:t>?</w:t>
            </w:r>
          </w:p>
        </w:tc>
      </w:tr>
      <w:tr w:rsidR="0045253D" w14:paraId="2CF3A11D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0A43C671" w14:textId="1C647401" w:rsidR="0045253D" w:rsidRDefault="004E3D4E" w:rsidP="008B57ED">
            <w:pPr>
              <w:jc w:val="left"/>
            </w:pPr>
            <w:sdt>
              <w:sdtPr>
                <w:id w:val="1343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A</w:t>
            </w:r>
            <w:r w:rsidR="0045253D">
              <w:t>ngebot für Kinder</w:t>
            </w:r>
            <w:r w:rsidR="008F0D71">
              <w:t xml:space="preserve"> / Spiele / Bewegung</w:t>
            </w:r>
          </w:p>
        </w:tc>
        <w:tc>
          <w:tcPr>
            <w:tcW w:w="3963" w:type="dxa"/>
            <w:vAlign w:val="center"/>
          </w:tcPr>
          <w:p w14:paraId="65208DFA" w14:textId="77777777" w:rsidR="0045253D" w:rsidRDefault="004E3D4E" w:rsidP="008B57ED">
            <w:pPr>
              <w:jc w:val="left"/>
            </w:pPr>
            <w:sdt>
              <w:sdtPr>
                <w:id w:val="8244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Verpflegung</w:t>
            </w:r>
          </w:p>
        </w:tc>
      </w:tr>
      <w:tr w:rsidR="0045253D" w14:paraId="6514035D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1978A197" w14:textId="41888EF6" w:rsidR="0045253D" w:rsidRDefault="004E3D4E" w:rsidP="008B57ED">
            <w:pPr>
              <w:jc w:val="left"/>
            </w:pPr>
            <w:sdt>
              <w:sdtPr>
                <w:id w:val="3681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Informationsstand</w:t>
            </w:r>
          </w:p>
        </w:tc>
        <w:tc>
          <w:tcPr>
            <w:tcW w:w="3963" w:type="dxa"/>
            <w:vAlign w:val="center"/>
          </w:tcPr>
          <w:p w14:paraId="43DBDF58" w14:textId="77777777" w:rsidR="0045253D" w:rsidRDefault="004E3D4E" w:rsidP="008B57ED">
            <w:pPr>
              <w:jc w:val="left"/>
            </w:pPr>
            <w:sdt>
              <w:sdtPr>
                <w:id w:val="1470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Getränke</w:t>
            </w:r>
          </w:p>
        </w:tc>
      </w:tr>
      <w:tr w:rsidR="0045253D" w14:paraId="1CA0BA19" w14:textId="77777777" w:rsidTr="00E36EE5">
        <w:trPr>
          <w:trHeight w:val="567"/>
        </w:trPr>
        <w:tc>
          <w:tcPr>
            <w:tcW w:w="3962" w:type="dxa"/>
            <w:vAlign w:val="center"/>
          </w:tcPr>
          <w:p w14:paraId="4BD2032A" w14:textId="5F0F2236" w:rsidR="0045253D" w:rsidRDefault="004E3D4E" w:rsidP="008B57ED">
            <w:pPr>
              <w:jc w:val="left"/>
            </w:pPr>
            <w:sdt>
              <w:sdtPr>
                <w:id w:val="-11108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</w:t>
            </w:r>
            <w:r w:rsidR="002B62B4">
              <w:t>Vorführung</w:t>
            </w:r>
            <w:r w:rsidR="008F0D71">
              <w:t xml:space="preserve"> / Musik</w:t>
            </w:r>
            <w:r w:rsidR="002B62B4">
              <w:t xml:space="preserve"> / Programmpunkt </w:t>
            </w:r>
          </w:p>
        </w:tc>
        <w:tc>
          <w:tcPr>
            <w:tcW w:w="3963" w:type="dxa"/>
            <w:vAlign w:val="center"/>
          </w:tcPr>
          <w:p w14:paraId="270C7672" w14:textId="29CD4B23" w:rsidR="00793C8D" w:rsidRDefault="004E3D4E" w:rsidP="008B57ED">
            <w:pPr>
              <w:jc w:val="left"/>
              <w:rPr>
                <w:color w:val="FFC000"/>
              </w:rPr>
            </w:pPr>
            <w:sdt>
              <w:sdtPr>
                <w:id w:val="-3052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53D">
              <w:t xml:space="preserve">   Sonstiges</w:t>
            </w:r>
            <w:r w:rsidR="00E25848">
              <w:t xml:space="preserve"> </w:t>
            </w:r>
            <w:r w:rsidR="00AD0134">
              <w:rPr>
                <w:color w:val="FFC000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 w:rsidR="00AD0134">
              <w:rPr>
                <w:color w:val="FFC000"/>
              </w:rPr>
              <w:instrText xml:space="preserve"> FORMTEXT </w:instrText>
            </w:r>
            <w:r w:rsidR="00AD0134">
              <w:rPr>
                <w:color w:val="FFC000"/>
              </w:rPr>
            </w:r>
            <w:r w:rsidR="00AD0134">
              <w:rPr>
                <w:color w:val="FFC000"/>
              </w:rPr>
              <w:fldChar w:fldCharType="separate"/>
            </w:r>
            <w:r w:rsidR="00AD0134">
              <w:rPr>
                <w:noProof/>
                <w:color w:val="FFC000"/>
              </w:rPr>
              <w:t>hier: Texteingabe</w:t>
            </w:r>
            <w:r w:rsidR="00AD0134">
              <w:rPr>
                <w:color w:val="FFC000"/>
              </w:rPr>
              <w:fldChar w:fldCharType="end"/>
            </w:r>
          </w:p>
          <w:p w14:paraId="52D0502D" w14:textId="46CD005D" w:rsidR="0045253D" w:rsidRDefault="00793C8D" w:rsidP="008B57ED">
            <w:pPr>
              <w:jc w:val="left"/>
            </w:pPr>
            <w:r>
              <w:t>______________</w:t>
            </w:r>
            <w:r w:rsidR="00E25848">
              <w:t>______________________</w:t>
            </w:r>
          </w:p>
        </w:tc>
      </w:tr>
      <w:tr w:rsidR="00090CBA" w14:paraId="4BB0E66E" w14:textId="77777777" w:rsidTr="00090CBA">
        <w:trPr>
          <w:trHeight w:val="567"/>
        </w:trPr>
        <w:tc>
          <w:tcPr>
            <w:tcW w:w="7925" w:type="dxa"/>
            <w:gridSpan w:val="2"/>
            <w:vAlign w:val="center"/>
          </w:tcPr>
          <w:p w14:paraId="5D100C33" w14:textId="5D37F8F0" w:rsidR="00090CBA" w:rsidRDefault="004E3D4E" w:rsidP="003C7F19">
            <w:pPr>
              <w:jc w:val="left"/>
            </w:pPr>
            <w:sdt>
              <w:sdtPr>
                <w:id w:val="-1737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CBA">
              <w:t xml:space="preserve">   wir kommen zum Fest und werben dafür, können aber in diesem Jahr nichts aktiv beitragen</w:t>
            </w:r>
          </w:p>
        </w:tc>
      </w:tr>
      <w:tr w:rsidR="0045253D" w14:paraId="7151FF13" w14:textId="77777777" w:rsidTr="00E36EE5">
        <w:tc>
          <w:tcPr>
            <w:tcW w:w="7925" w:type="dxa"/>
            <w:gridSpan w:val="2"/>
            <w:shd w:val="clear" w:color="auto" w:fill="D9D9D9" w:themeFill="background1" w:themeFillShade="D9"/>
          </w:tcPr>
          <w:p w14:paraId="5C84E4FF" w14:textId="54C30CC0" w:rsidR="0045253D" w:rsidRPr="003B2ACC" w:rsidRDefault="0045253D" w:rsidP="00E25848">
            <w:pPr>
              <w:pStyle w:val="Listenabsatz"/>
              <w:numPr>
                <w:ilvl w:val="0"/>
                <w:numId w:val="41"/>
              </w:numPr>
            </w:pPr>
            <w:r w:rsidRPr="003B2ACC">
              <w:t>Beschreib</w:t>
            </w:r>
            <w:r w:rsidR="00E25848">
              <w:t>en Sie hier Ihren Beitrag (soweit schon bekannt) / Ihre Idee</w:t>
            </w:r>
            <w:r w:rsidR="008F0D71">
              <w:t>:</w:t>
            </w:r>
          </w:p>
        </w:tc>
      </w:tr>
      <w:tr w:rsidR="0045253D" w14:paraId="0979D9ED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1B36014" w14:textId="75EB0A3D" w:rsidR="0045253D" w:rsidRPr="00793C8D" w:rsidRDefault="00AD0134" w:rsidP="0045253D">
            <w:pPr>
              <w:jc w:val="left"/>
              <w:rPr>
                <w:color w:val="FFC000"/>
              </w:rPr>
            </w:pPr>
            <w:r>
              <w:rPr>
                <w:color w:val="FFC000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>
              <w:rPr>
                <w:color w:val="FFC000"/>
              </w:rPr>
              <w:instrText xml:space="preserve"> FORMTEXT </w:instrText>
            </w:r>
            <w:r>
              <w:rPr>
                <w:color w:val="FFC000"/>
              </w:rPr>
            </w:r>
            <w:r>
              <w:rPr>
                <w:color w:val="FFC000"/>
              </w:rPr>
              <w:fldChar w:fldCharType="separate"/>
            </w:r>
            <w:r>
              <w:rPr>
                <w:noProof/>
                <w:color w:val="FFC000"/>
              </w:rPr>
              <w:t>hier: Texteingabe</w:t>
            </w:r>
            <w:r>
              <w:rPr>
                <w:color w:val="FFC000"/>
              </w:rPr>
              <w:fldChar w:fldCharType="end"/>
            </w:r>
          </w:p>
        </w:tc>
      </w:tr>
      <w:tr w:rsidR="0045253D" w14:paraId="72B0DE0D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22AA19EA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698B16A3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064393D5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7A507C54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17F05744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37CBA626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CBE9E4B" w14:textId="77777777" w:rsidR="0045253D" w:rsidRDefault="0045253D" w:rsidP="0045253D">
            <w:pPr>
              <w:jc w:val="left"/>
              <w:rPr>
                <w:rFonts w:ascii="MS Gothic" w:eastAsia="MS Gothic" w:hAnsi="MS Gothic"/>
              </w:rPr>
            </w:pPr>
          </w:p>
        </w:tc>
      </w:tr>
      <w:tr w:rsidR="0045253D" w14:paraId="05A3F60A" w14:textId="77777777" w:rsidTr="00E36EE5">
        <w:trPr>
          <w:trHeight w:val="567"/>
        </w:trPr>
        <w:tc>
          <w:tcPr>
            <w:tcW w:w="7925" w:type="dxa"/>
            <w:gridSpan w:val="2"/>
          </w:tcPr>
          <w:p w14:paraId="7DB3D724" w14:textId="77777777" w:rsidR="00E36EE5" w:rsidRDefault="00E36EE5" w:rsidP="008B57ED"/>
          <w:p w14:paraId="1AB1BFDF" w14:textId="5C3BD053" w:rsidR="0045253D" w:rsidRDefault="0045253D" w:rsidP="008B57ED">
            <w:r>
              <w:t xml:space="preserve">Der Auf- und Abbau </w:t>
            </w:r>
            <w:r w:rsidR="00E25848">
              <w:t>Ihres Beitrags</w:t>
            </w:r>
            <w:r>
              <w:t xml:space="preserve"> sowie die Betreuung erfolgt </w:t>
            </w:r>
            <w:r w:rsidR="00E25848">
              <w:t xml:space="preserve">in der Regel </w:t>
            </w:r>
            <w:r>
              <w:t>selbstorganisiert.</w:t>
            </w:r>
            <w:r w:rsidR="00E25848">
              <w:t xml:space="preserve"> Sollte dies schwierig sein oder </w:t>
            </w:r>
            <w:r w:rsidR="00147C17">
              <w:t>sollten</w:t>
            </w:r>
            <w:r w:rsidR="00E25848">
              <w:t xml:space="preserve"> Sie </w:t>
            </w:r>
            <w:r w:rsidR="00147C17">
              <w:t>Unterstützung (z.B. auch über den Verfügungsfonds mit bis zu 1.000 Euro Förderung)</w:t>
            </w:r>
            <w:r w:rsidR="00E25848">
              <w:t xml:space="preserve"> benötigen, lassen Sie es uns bitte unter Punkt </w:t>
            </w:r>
            <w:r w:rsidR="00147C17">
              <w:t>5</w:t>
            </w:r>
            <w:r w:rsidR="00E25848">
              <w:t xml:space="preserve"> wissen</w:t>
            </w:r>
            <w:r w:rsidR="00147C17">
              <w:t xml:space="preserve"> oder melden Sie sich bitte bei uns</w:t>
            </w:r>
            <w:r w:rsidR="003C7F19">
              <w:t xml:space="preserve">. </w:t>
            </w:r>
          </w:p>
          <w:p w14:paraId="301A8D1A" w14:textId="77777777" w:rsidR="0045253D" w:rsidRDefault="0045253D" w:rsidP="008B57ED">
            <w:pPr>
              <w:rPr>
                <w:rFonts w:ascii="MS Gothic" w:eastAsia="MS Gothic" w:hAnsi="MS Gothic"/>
              </w:rPr>
            </w:pPr>
          </w:p>
        </w:tc>
      </w:tr>
      <w:tr w:rsidR="008F0D71" w14:paraId="72E10418" w14:textId="77777777" w:rsidTr="00E36EE5">
        <w:trPr>
          <w:trHeight w:val="296"/>
        </w:trPr>
        <w:tc>
          <w:tcPr>
            <w:tcW w:w="3962" w:type="dxa"/>
            <w:shd w:val="clear" w:color="auto" w:fill="D9D9D9" w:themeFill="background1" w:themeFillShade="D9"/>
            <w:vAlign w:val="center"/>
          </w:tcPr>
          <w:p w14:paraId="56F7E8E3" w14:textId="77777777" w:rsidR="008F0D71" w:rsidRDefault="008F0D71" w:rsidP="008F0D71">
            <w:pPr>
              <w:pStyle w:val="Listenabsatz"/>
              <w:numPr>
                <w:ilvl w:val="0"/>
                <w:numId w:val="41"/>
              </w:numPr>
              <w:tabs>
                <w:tab w:val="clear" w:pos="284"/>
                <w:tab w:val="left" w:pos="459"/>
              </w:tabs>
              <w:jc w:val="left"/>
            </w:pPr>
            <w:r>
              <w:t>Benötigen Sie Strom?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993B705" w14:textId="6E0DEB82" w:rsidR="008F0D71" w:rsidRDefault="004E3D4E" w:rsidP="008F0D71">
            <w:pPr>
              <w:tabs>
                <w:tab w:val="clear" w:pos="284"/>
                <w:tab w:val="left" w:pos="459"/>
              </w:tabs>
              <w:jc w:val="left"/>
            </w:pPr>
            <w:sdt>
              <w:sdtPr>
                <w:id w:val="13266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71">
              <w:t xml:space="preserve">   ja                     </w:t>
            </w:r>
            <w:sdt>
              <w:sdtPr>
                <w:id w:val="344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0D71">
              <w:t xml:space="preserve">   nein</w:t>
            </w:r>
          </w:p>
        </w:tc>
      </w:tr>
      <w:tr w:rsidR="008F0D71" w14:paraId="2E73C2BA" w14:textId="77777777" w:rsidTr="00E36EE5">
        <w:trPr>
          <w:trHeight w:val="567"/>
        </w:trPr>
        <w:tc>
          <w:tcPr>
            <w:tcW w:w="7925" w:type="dxa"/>
            <w:gridSpan w:val="2"/>
            <w:shd w:val="clear" w:color="auto" w:fill="D9D9D9" w:themeFill="background1" w:themeFillShade="D9"/>
            <w:vAlign w:val="center"/>
          </w:tcPr>
          <w:p w14:paraId="500D6F4D" w14:textId="10AEDBCB" w:rsidR="00147C17" w:rsidRDefault="008F0D71" w:rsidP="00147C17">
            <w:pPr>
              <w:pStyle w:val="Listenabsatz"/>
              <w:numPr>
                <w:ilvl w:val="0"/>
                <w:numId w:val="41"/>
              </w:numPr>
              <w:tabs>
                <w:tab w:val="clear" w:pos="284"/>
                <w:tab w:val="left" w:pos="459"/>
              </w:tabs>
              <w:jc w:val="left"/>
            </w:pPr>
            <w:r>
              <w:t>Weitere Anmerkungen oder Frage</w:t>
            </w:r>
            <w:r w:rsidRPr="003A1633">
              <w:t>n?</w:t>
            </w:r>
            <w:r w:rsidR="00147C17">
              <w:t xml:space="preserve"> </w:t>
            </w:r>
            <w:r>
              <w:t>(Dauer</w:t>
            </w:r>
            <w:r w:rsidR="00147C17">
              <w:t xml:space="preserve"> </w:t>
            </w:r>
            <w:r>
              <w:t>/</w:t>
            </w:r>
            <w:r w:rsidR="00147C17">
              <w:t xml:space="preserve"> </w:t>
            </w:r>
            <w:r>
              <w:t>Uhrzeit</w:t>
            </w:r>
            <w:r w:rsidR="00147C17">
              <w:t xml:space="preserve"> des</w:t>
            </w:r>
            <w:r>
              <w:t xml:space="preserve"> Angebot</w:t>
            </w:r>
            <w:r w:rsidR="00147C17">
              <w:t>s</w:t>
            </w:r>
            <w:r>
              <w:t xml:space="preserve">, Material, Unterstützungsbedarf, </w:t>
            </w:r>
            <w:r w:rsidR="00147C17">
              <w:t xml:space="preserve">benötigter Platz, Standort, </w:t>
            </w:r>
            <w:r>
              <w:t>offene Punkte, etc.)</w:t>
            </w:r>
          </w:p>
        </w:tc>
      </w:tr>
      <w:tr w:rsidR="0045253D" w14:paraId="7A4F85F0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335C6305" w14:textId="4EDA9EFA" w:rsidR="0045253D" w:rsidRPr="00793C8D" w:rsidRDefault="00AD0134" w:rsidP="0045253D">
            <w:pPr>
              <w:jc w:val="left"/>
              <w:rPr>
                <w:color w:val="FFC000"/>
              </w:rPr>
            </w:pPr>
            <w:r>
              <w:rPr>
                <w:color w:val="FFC000"/>
              </w:rPr>
              <w:fldChar w:fldCharType="begin">
                <w:ffData>
                  <w:name w:val="Text1"/>
                  <w:enabled/>
                  <w:calcOnExit w:val="0"/>
                  <w:statusText w:type="text" w:val="bite geben Sie hier Ihren Text ein"/>
                  <w:textInput>
                    <w:default w:val="hier: Texteingabe"/>
                  </w:textInput>
                </w:ffData>
              </w:fldChar>
            </w:r>
            <w:r>
              <w:rPr>
                <w:color w:val="FFC000"/>
              </w:rPr>
              <w:instrText xml:space="preserve"> FORMTEXT </w:instrText>
            </w:r>
            <w:r>
              <w:rPr>
                <w:color w:val="FFC000"/>
              </w:rPr>
            </w:r>
            <w:r>
              <w:rPr>
                <w:color w:val="FFC000"/>
              </w:rPr>
              <w:fldChar w:fldCharType="separate"/>
            </w:r>
            <w:r>
              <w:rPr>
                <w:noProof/>
                <w:color w:val="FFC000"/>
              </w:rPr>
              <w:t>hier: Texteingabe</w:t>
            </w:r>
            <w:r>
              <w:rPr>
                <w:color w:val="FFC000"/>
              </w:rPr>
              <w:fldChar w:fldCharType="end"/>
            </w:r>
          </w:p>
        </w:tc>
      </w:tr>
      <w:tr w:rsidR="0045253D" w14:paraId="259861C2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381C027E" w14:textId="77777777" w:rsidR="0045253D" w:rsidRDefault="0045253D" w:rsidP="0045253D">
            <w:pPr>
              <w:jc w:val="left"/>
            </w:pPr>
          </w:p>
        </w:tc>
      </w:tr>
      <w:tr w:rsidR="0045253D" w14:paraId="107229F0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139D311F" w14:textId="77777777" w:rsidR="0045253D" w:rsidRDefault="0045253D" w:rsidP="0045253D">
            <w:pPr>
              <w:jc w:val="left"/>
            </w:pPr>
          </w:p>
        </w:tc>
      </w:tr>
      <w:tr w:rsidR="0045253D" w14:paraId="055C2BA6" w14:textId="77777777" w:rsidTr="00E36EE5">
        <w:trPr>
          <w:trHeight w:val="567"/>
        </w:trPr>
        <w:tc>
          <w:tcPr>
            <w:tcW w:w="7925" w:type="dxa"/>
            <w:gridSpan w:val="2"/>
            <w:vAlign w:val="center"/>
          </w:tcPr>
          <w:p w14:paraId="7DBAE124" w14:textId="77777777" w:rsidR="0045253D" w:rsidRDefault="0045253D" w:rsidP="0045253D">
            <w:pPr>
              <w:jc w:val="left"/>
            </w:pPr>
          </w:p>
        </w:tc>
      </w:tr>
    </w:tbl>
    <w:p w14:paraId="7C18E8D8" w14:textId="77777777" w:rsidR="002B62B4" w:rsidRDefault="002B62B4" w:rsidP="0045253D">
      <w:pPr>
        <w:jc w:val="left"/>
        <w:rPr>
          <w:b/>
          <w:bCs/>
        </w:rPr>
      </w:pPr>
    </w:p>
    <w:p w14:paraId="6EF68D19" w14:textId="6B7B8D12" w:rsidR="003C7F19" w:rsidRPr="003B2ACC" w:rsidRDefault="0045253D" w:rsidP="003C7F19">
      <w:pPr>
        <w:jc w:val="left"/>
        <w:rPr>
          <w:b/>
          <w:bCs/>
        </w:rPr>
      </w:pPr>
      <w:r w:rsidRPr="003B2ACC">
        <w:rPr>
          <w:b/>
          <w:bCs/>
        </w:rPr>
        <w:t>Herzlichen Dank für Ihr</w:t>
      </w:r>
      <w:r w:rsidR="003C7F19">
        <w:rPr>
          <w:b/>
          <w:bCs/>
        </w:rPr>
        <w:t xml:space="preserve">e </w:t>
      </w:r>
      <w:r w:rsidRPr="003B2ACC">
        <w:rPr>
          <w:b/>
          <w:bCs/>
        </w:rPr>
        <w:t>Rückmeldung</w:t>
      </w:r>
      <w:r w:rsidR="003C7F19">
        <w:rPr>
          <w:b/>
          <w:bCs/>
        </w:rPr>
        <w:t xml:space="preserve"> zur Teilnahme</w:t>
      </w:r>
      <w:r w:rsidR="007E5FD4">
        <w:rPr>
          <w:b/>
          <w:bCs/>
        </w:rPr>
        <w:t xml:space="preserve"> und Ihren Beitrag zum Fest!</w:t>
      </w:r>
    </w:p>
    <w:p w14:paraId="256504EB" w14:textId="43BC4B22" w:rsidR="0045253D" w:rsidRDefault="0045253D" w:rsidP="0045253D">
      <w:pPr>
        <w:jc w:val="left"/>
      </w:pPr>
      <w:r>
        <w:t>Ihr Team Soziale Stadt</w:t>
      </w:r>
    </w:p>
    <w:p w14:paraId="299B3384" w14:textId="77777777" w:rsidR="003C7F19" w:rsidRDefault="003C7F19" w:rsidP="0045253D">
      <w:pPr>
        <w:jc w:val="left"/>
      </w:pPr>
    </w:p>
    <w:p w14:paraId="00EBCD0D" w14:textId="6AE4424F" w:rsidR="006F5CEC" w:rsidRDefault="0045253D" w:rsidP="0045253D">
      <w:pPr>
        <w:jc w:val="left"/>
      </w:pPr>
      <w:r>
        <w:t xml:space="preserve">0711 95359819 | </w:t>
      </w:r>
      <w:hyperlink r:id="rId10" w:history="1">
        <w:r w:rsidRPr="00713693">
          <w:rPr>
            <w:rStyle w:val="Hyperlink"/>
          </w:rPr>
          <w:t>stm-muenster@weeberpartner.de</w:t>
        </w:r>
      </w:hyperlink>
      <w:r>
        <w:t xml:space="preserve"> | www.stm-münster.de </w:t>
      </w:r>
    </w:p>
    <w:sectPr w:rsidR="006F5CEC" w:rsidSect="00A933B1">
      <w:headerReference w:type="even" r:id="rId11"/>
      <w:headerReference w:type="default" r:id="rId12"/>
      <w:endnotePr>
        <w:numFmt w:val="decimal"/>
      </w:endnotePr>
      <w:pgSz w:w="11905" w:h="16837" w:code="9"/>
      <w:pgMar w:top="567" w:right="1985" w:bottom="709" w:left="1985" w:header="567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B384" w14:textId="77777777" w:rsidR="004E3D4E" w:rsidRDefault="004E3D4E">
      <w:pPr>
        <w:spacing w:line="240" w:lineRule="auto"/>
      </w:pPr>
      <w:r>
        <w:separator/>
      </w:r>
    </w:p>
  </w:endnote>
  <w:endnote w:type="continuationSeparator" w:id="0">
    <w:p w14:paraId="49858E11" w14:textId="77777777" w:rsidR="004E3D4E" w:rsidRDefault="004E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tis_Light_45_TT">
    <w:altName w:val="Calibri"/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UltraCondens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40E" w14:textId="77777777" w:rsidR="004E3D4E" w:rsidRDefault="004E3D4E">
      <w:r>
        <w:rPr>
          <w:sz w:val="12"/>
        </w:rPr>
        <w:separator/>
      </w:r>
    </w:p>
  </w:footnote>
  <w:footnote w:type="continuationSeparator" w:id="0">
    <w:p w14:paraId="6F110E51" w14:textId="77777777" w:rsidR="004E3D4E" w:rsidRDefault="004E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6A90" w14:textId="77777777" w:rsidR="0095347A" w:rsidRDefault="0095347A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6379"/>
      </w:tabs>
      <w:rPr>
        <w:rFonts w:ascii="Univers UltraCondensed" w:hAnsi="Univers UltraCondensed"/>
        <w:sz w:val="19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F691984" wp14:editId="4E04A8C8">
          <wp:simplePos x="0" y="0"/>
          <wp:positionH relativeFrom="column">
            <wp:posOffset>4326890</wp:posOffset>
          </wp:positionH>
          <wp:positionV relativeFrom="paragraph">
            <wp:posOffset>33655</wp:posOffset>
          </wp:positionV>
          <wp:extent cx="720090" cy="97155"/>
          <wp:effectExtent l="0" t="0" r="3810" b="0"/>
          <wp:wrapNone/>
          <wp:docPr id="3" name="Bild 6" descr="LOGO_Weeber+Partner_skalierbar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eeber+Partner_skalierbar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624" r="85847" b="28122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2E514A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16"/>
      </w:rPr>
      <w:t>PROJEKTTITEL</w:t>
    </w:r>
  </w:p>
  <w:p w14:paraId="6F5BD8C5" w14:textId="77777777" w:rsidR="0095347A" w:rsidRDefault="0095347A">
    <w:pPr>
      <w:tabs>
        <w:tab w:val="clear" w:pos="7938"/>
        <w:tab w:val="right" w:pos="7937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EFB0" w14:textId="4A5A4D7F" w:rsidR="0095347A" w:rsidRDefault="0095347A" w:rsidP="00A933B1">
    <w:pPr>
      <w:pBdr>
        <w:bottom w:val="single" w:sz="4" w:space="1" w:color="auto"/>
      </w:pBd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right" w:pos="0"/>
        <w:tab w:val="right" w:pos="15451"/>
      </w:tabs>
      <w:ind w:firstLine="1560"/>
      <w:rPr>
        <w:sz w:val="20"/>
      </w:rPr>
    </w:pPr>
    <w:r w:rsidRPr="00E55478">
      <w:rPr>
        <w:smallCaps/>
        <w:noProof/>
        <w:sz w:val="20"/>
      </w:rPr>
      <w:drawing>
        <wp:anchor distT="0" distB="0" distL="114300" distR="114300" simplePos="0" relativeHeight="251665408" behindDoc="0" locked="0" layoutInCell="1" allowOverlap="1" wp14:anchorId="23CBD39B" wp14:editId="5D8197B4">
          <wp:simplePos x="0" y="0"/>
          <wp:positionH relativeFrom="column">
            <wp:posOffset>-6985</wp:posOffset>
          </wp:positionH>
          <wp:positionV relativeFrom="paragraph">
            <wp:posOffset>32385</wp:posOffset>
          </wp:positionV>
          <wp:extent cx="720000" cy="90000"/>
          <wp:effectExtent l="0" t="0" r="444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+p wortmarke Vorlage 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478" w:rsidRPr="00E55478">
      <w:rPr>
        <w:smallCaps/>
        <w:sz w:val="16"/>
      </w:rPr>
      <w:t xml:space="preserve">Soziale Stadt </w:t>
    </w:r>
    <w:r w:rsidR="00A30294">
      <w:rPr>
        <w:smallCaps/>
        <w:sz w:val="16"/>
      </w:rPr>
      <w:t>Stuttgart-Münster</w:t>
    </w:r>
    <w:r>
      <w:rPr>
        <w:sz w:val="16"/>
      </w:rPr>
      <w:tab/>
    </w:r>
  </w:p>
  <w:p w14:paraId="63B580BD" w14:textId="77777777" w:rsidR="00BC1A23" w:rsidRDefault="00BC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55A0"/>
    <w:multiLevelType w:val="hybridMultilevel"/>
    <w:tmpl w:val="588A1188"/>
    <w:lvl w:ilvl="0" w:tplc="0FEAD916">
      <w:start w:val="1"/>
      <w:numFmt w:val="decimal"/>
      <w:pStyle w:val="nummerierteList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1E49"/>
    <w:multiLevelType w:val="multilevel"/>
    <w:tmpl w:val="E40C4AEA"/>
    <w:lvl w:ilvl="0">
      <w:start w:val="1"/>
      <w:numFmt w:val="decimal"/>
      <w:pStyle w:val="berschrift1-Numerierung"/>
      <w:lvlText w:val="%1"/>
      <w:lvlJc w:val="left"/>
      <w:pPr>
        <w:tabs>
          <w:tab w:val="num" w:pos="-360"/>
        </w:tabs>
        <w:ind w:left="-363" w:hanging="357"/>
      </w:pPr>
      <w:rPr>
        <w:rFonts w:hint="default"/>
      </w:rPr>
    </w:lvl>
    <w:lvl w:ilvl="1">
      <w:start w:val="1"/>
      <w:numFmt w:val="decimal"/>
      <w:pStyle w:val="berschrift2-Numerierung"/>
      <w:lvlText w:val="%1.%2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pStyle w:val="berschrift3-Numerierung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berschrift4-Numerierung"/>
      <w:lvlText w:val="%1.%2.%3.%4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5.1.1.1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" w15:restartNumberingAfterBreak="0">
    <w:nsid w:val="24D411F6"/>
    <w:multiLevelType w:val="hybridMultilevel"/>
    <w:tmpl w:val="0BDEB5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341B4"/>
    <w:multiLevelType w:val="hybridMultilevel"/>
    <w:tmpl w:val="01FA29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279D7"/>
    <w:multiLevelType w:val="hybridMultilevel"/>
    <w:tmpl w:val="59F0B146"/>
    <w:lvl w:ilvl="0" w:tplc="FB685064">
      <w:start w:val="1"/>
      <w:numFmt w:val="bullet"/>
      <w:pStyle w:val="Aufzhlung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696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2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0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0D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E6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A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0C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944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3586"/>
    <w:multiLevelType w:val="hybridMultilevel"/>
    <w:tmpl w:val="2EB8CC72"/>
    <w:lvl w:ilvl="0" w:tplc="040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5E30"/>
    <w:multiLevelType w:val="hybridMultilevel"/>
    <w:tmpl w:val="32B228E6"/>
    <w:lvl w:ilvl="0" w:tplc="125A6F14">
      <w:start w:val="1"/>
      <w:numFmt w:val="bullet"/>
      <w:pStyle w:val="AufzhlungPfeil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Times New Roman" w:hint="default"/>
        <w:sz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3BB4"/>
    <w:multiLevelType w:val="hybridMultilevel"/>
    <w:tmpl w:val="4E322B78"/>
    <w:lvl w:ilvl="0" w:tplc="A4B2EE86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1802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6C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4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D68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8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9343526">
    <w:abstractNumId w:val="6"/>
  </w:num>
  <w:num w:numId="2" w16cid:durableId="1678727650">
    <w:abstractNumId w:val="4"/>
  </w:num>
  <w:num w:numId="3" w16cid:durableId="35398619">
    <w:abstractNumId w:val="1"/>
  </w:num>
  <w:num w:numId="4" w16cid:durableId="1828593281">
    <w:abstractNumId w:val="1"/>
  </w:num>
  <w:num w:numId="5" w16cid:durableId="247470972">
    <w:abstractNumId w:val="1"/>
  </w:num>
  <w:num w:numId="6" w16cid:durableId="128017207">
    <w:abstractNumId w:val="1"/>
  </w:num>
  <w:num w:numId="7" w16cid:durableId="1108887982">
    <w:abstractNumId w:val="0"/>
  </w:num>
  <w:num w:numId="8" w16cid:durableId="1906062143">
    <w:abstractNumId w:val="3"/>
  </w:num>
  <w:num w:numId="9" w16cid:durableId="1524395407">
    <w:abstractNumId w:val="1"/>
  </w:num>
  <w:num w:numId="10" w16cid:durableId="1775050368">
    <w:abstractNumId w:val="1"/>
  </w:num>
  <w:num w:numId="11" w16cid:durableId="143476315">
    <w:abstractNumId w:val="1"/>
  </w:num>
  <w:num w:numId="12" w16cid:durableId="23941833">
    <w:abstractNumId w:val="1"/>
  </w:num>
  <w:num w:numId="13" w16cid:durableId="2130392406">
    <w:abstractNumId w:val="1"/>
  </w:num>
  <w:num w:numId="14" w16cid:durableId="1577590887">
    <w:abstractNumId w:val="1"/>
  </w:num>
  <w:num w:numId="15" w16cid:durableId="1155688116">
    <w:abstractNumId w:val="1"/>
  </w:num>
  <w:num w:numId="16" w16cid:durableId="1964340884">
    <w:abstractNumId w:val="1"/>
  </w:num>
  <w:num w:numId="17" w16cid:durableId="1266353310">
    <w:abstractNumId w:val="1"/>
  </w:num>
  <w:num w:numId="18" w16cid:durableId="1304893941">
    <w:abstractNumId w:val="1"/>
  </w:num>
  <w:num w:numId="19" w16cid:durableId="935669137">
    <w:abstractNumId w:val="1"/>
  </w:num>
  <w:num w:numId="20" w16cid:durableId="1086654904">
    <w:abstractNumId w:val="1"/>
  </w:num>
  <w:num w:numId="21" w16cid:durableId="279841722">
    <w:abstractNumId w:val="1"/>
  </w:num>
  <w:num w:numId="22" w16cid:durableId="1881283332">
    <w:abstractNumId w:val="6"/>
  </w:num>
  <w:num w:numId="23" w16cid:durableId="422916059">
    <w:abstractNumId w:val="6"/>
  </w:num>
  <w:num w:numId="24" w16cid:durableId="664671115">
    <w:abstractNumId w:val="6"/>
  </w:num>
  <w:num w:numId="25" w16cid:durableId="798301361">
    <w:abstractNumId w:val="6"/>
  </w:num>
  <w:num w:numId="26" w16cid:durableId="1342704379">
    <w:abstractNumId w:val="6"/>
  </w:num>
  <w:num w:numId="27" w16cid:durableId="518199133">
    <w:abstractNumId w:val="6"/>
  </w:num>
  <w:num w:numId="28" w16cid:durableId="197161964">
    <w:abstractNumId w:val="6"/>
  </w:num>
  <w:num w:numId="29" w16cid:durableId="1921795892">
    <w:abstractNumId w:val="6"/>
  </w:num>
  <w:num w:numId="30" w16cid:durableId="2005664847">
    <w:abstractNumId w:val="6"/>
  </w:num>
  <w:num w:numId="31" w16cid:durableId="970398490">
    <w:abstractNumId w:val="5"/>
  </w:num>
  <w:num w:numId="32" w16cid:durableId="1569727530">
    <w:abstractNumId w:val="6"/>
  </w:num>
  <w:num w:numId="33" w16cid:durableId="1739672745">
    <w:abstractNumId w:val="6"/>
  </w:num>
  <w:num w:numId="34" w16cid:durableId="324670369">
    <w:abstractNumId w:val="7"/>
  </w:num>
  <w:num w:numId="35" w16cid:durableId="296300765">
    <w:abstractNumId w:val="0"/>
  </w:num>
  <w:num w:numId="36" w16cid:durableId="1666784219">
    <w:abstractNumId w:val="0"/>
  </w:num>
  <w:num w:numId="37" w16cid:durableId="742600889">
    <w:abstractNumId w:val="0"/>
  </w:num>
  <w:num w:numId="38" w16cid:durableId="1975795923">
    <w:abstractNumId w:val="0"/>
  </w:num>
  <w:num w:numId="39" w16cid:durableId="698968715">
    <w:abstractNumId w:val="0"/>
  </w:num>
  <w:num w:numId="40" w16cid:durableId="1791169028">
    <w:abstractNumId w:val="0"/>
  </w:num>
  <w:num w:numId="41" w16cid:durableId="8741243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activeWritingStyle w:appName="MSWord" w:lang="de-DE" w:vendorID="9" w:dllVersion="512" w:checkStyle="1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xF9d0E1JT8fX2cb1dP/We8VvlVEd7hTtzcoq54aX2hwWwFdORolasIbSXz7QMXMuCJPC0Yash8ijy0aLMyvkg==" w:salt="Zi0trxObepQQrMS4RCqiPQ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4"/>
    <w:rsid w:val="0001230A"/>
    <w:rsid w:val="00026034"/>
    <w:rsid w:val="000304E8"/>
    <w:rsid w:val="0004114A"/>
    <w:rsid w:val="00044048"/>
    <w:rsid w:val="0004602F"/>
    <w:rsid w:val="000477CE"/>
    <w:rsid w:val="00060FAD"/>
    <w:rsid w:val="0007317A"/>
    <w:rsid w:val="00087D1D"/>
    <w:rsid w:val="00090A85"/>
    <w:rsid w:val="00090CBA"/>
    <w:rsid w:val="000A6A3C"/>
    <w:rsid w:val="000B0C33"/>
    <w:rsid w:val="000B3150"/>
    <w:rsid w:val="000D6CC5"/>
    <w:rsid w:val="00137EF3"/>
    <w:rsid w:val="00147C17"/>
    <w:rsid w:val="0015113E"/>
    <w:rsid w:val="001516EF"/>
    <w:rsid w:val="00167BFA"/>
    <w:rsid w:val="001A3EF9"/>
    <w:rsid w:val="001B4F75"/>
    <w:rsid w:val="001C7399"/>
    <w:rsid w:val="001F2D3D"/>
    <w:rsid w:val="002024E4"/>
    <w:rsid w:val="002057D7"/>
    <w:rsid w:val="00215687"/>
    <w:rsid w:val="00220B96"/>
    <w:rsid w:val="002225B4"/>
    <w:rsid w:val="002402B9"/>
    <w:rsid w:val="00252574"/>
    <w:rsid w:val="00267B04"/>
    <w:rsid w:val="002723B9"/>
    <w:rsid w:val="0029183C"/>
    <w:rsid w:val="002A2A25"/>
    <w:rsid w:val="002A6050"/>
    <w:rsid w:val="002B1AFD"/>
    <w:rsid w:val="002B62B4"/>
    <w:rsid w:val="002B7E7D"/>
    <w:rsid w:val="002D47B1"/>
    <w:rsid w:val="002E2204"/>
    <w:rsid w:val="002E2ACE"/>
    <w:rsid w:val="002E514A"/>
    <w:rsid w:val="00305811"/>
    <w:rsid w:val="00313773"/>
    <w:rsid w:val="0034388E"/>
    <w:rsid w:val="00371A67"/>
    <w:rsid w:val="00394AD4"/>
    <w:rsid w:val="003B05F9"/>
    <w:rsid w:val="003C092B"/>
    <w:rsid w:val="003C7F19"/>
    <w:rsid w:val="003D780D"/>
    <w:rsid w:val="003D7859"/>
    <w:rsid w:val="003D7FB4"/>
    <w:rsid w:val="00410945"/>
    <w:rsid w:val="00413BE0"/>
    <w:rsid w:val="004202F4"/>
    <w:rsid w:val="004276A8"/>
    <w:rsid w:val="00430064"/>
    <w:rsid w:val="004518E5"/>
    <w:rsid w:val="0045253D"/>
    <w:rsid w:val="0046022F"/>
    <w:rsid w:val="004A3E3D"/>
    <w:rsid w:val="004A4682"/>
    <w:rsid w:val="004D00A7"/>
    <w:rsid w:val="004E3D4E"/>
    <w:rsid w:val="004E6AE7"/>
    <w:rsid w:val="00513DA7"/>
    <w:rsid w:val="00515897"/>
    <w:rsid w:val="00550EC9"/>
    <w:rsid w:val="00565E5C"/>
    <w:rsid w:val="005A0038"/>
    <w:rsid w:val="005D0630"/>
    <w:rsid w:val="005D41FF"/>
    <w:rsid w:val="005D5BA7"/>
    <w:rsid w:val="005F0D5F"/>
    <w:rsid w:val="006151A6"/>
    <w:rsid w:val="00621FD6"/>
    <w:rsid w:val="006241E7"/>
    <w:rsid w:val="006462E4"/>
    <w:rsid w:val="00673A22"/>
    <w:rsid w:val="0068518F"/>
    <w:rsid w:val="00686FBD"/>
    <w:rsid w:val="006A5A0F"/>
    <w:rsid w:val="006A629F"/>
    <w:rsid w:val="006B07A8"/>
    <w:rsid w:val="006D6E3A"/>
    <w:rsid w:val="006E5365"/>
    <w:rsid w:val="006F5CEC"/>
    <w:rsid w:val="007026F7"/>
    <w:rsid w:val="00703566"/>
    <w:rsid w:val="00747D9B"/>
    <w:rsid w:val="00751DE8"/>
    <w:rsid w:val="0076709B"/>
    <w:rsid w:val="007768EE"/>
    <w:rsid w:val="00791240"/>
    <w:rsid w:val="00793C8D"/>
    <w:rsid w:val="00794486"/>
    <w:rsid w:val="007A47DA"/>
    <w:rsid w:val="007B5350"/>
    <w:rsid w:val="007E19B7"/>
    <w:rsid w:val="007E5FD4"/>
    <w:rsid w:val="008105A2"/>
    <w:rsid w:val="00821971"/>
    <w:rsid w:val="008237E2"/>
    <w:rsid w:val="00823EF1"/>
    <w:rsid w:val="0082439D"/>
    <w:rsid w:val="00830509"/>
    <w:rsid w:val="0083787E"/>
    <w:rsid w:val="00843353"/>
    <w:rsid w:val="00871C6C"/>
    <w:rsid w:val="00885E45"/>
    <w:rsid w:val="008927F1"/>
    <w:rsid w:val="00893C4F"/>
    <w:rsid w:val="008D5E9B"/>
    <w:rsid w:val="008E6845"/>
    <w:rsid w:val="008E7BBC"/>
    <w:rsid w:val="008F0D71"/>
    <w:rsid w:val="009079CA"/>
    <w:rsid w:val="00916A5B"/>
    <w:rsid w:val="009202BD"/>
    <w:rsid w:val="00925F70"/>
    <w:rsid w:val="00937D00"/>
    <w:rsid w:val="0095347A"/>
    <w:rsid w:val="009561DE"/>
    <w:rsid w:val="009640C6"/>
    <w:rsid w:val="009966FD"/>
    <w:rsid w:val="009A0A79"/>
    <w:rsid w:val="009A35C1"/>
    <w:rsid w:val="009C5F0F"/>
    <w:rsid w:val="009D4BFC"/>
    <w:rsid w:val="009D4E47"/>
    <w:rsid w:val="009F2BF0"/>
    <w:rsid w:val="00A02B87"/>
    <w:rsid w:val="00A12AFF"/>
    <w:rsid w:val="00A13F53"/>
    <w:rsid w:val="00A30294"/>
    <w:rsid w:val="00A42853"/>
    <w:rsid w:val="00A437AC"/>
    <w:rsid w:val="00A43B4E"/>
    <w:rsid w:val="00A476EA"/>
    <w:rsid w:val="00A51D37"/>
    <w:rsid w:val="00A645F9"/>
    <w:rsid w:val="00A87F96"/>
    <w:rsid w:val="00A933B1"/>
    <w:rsid w:val="00A97904"/>
    <w:rsid w:val="00AA1AF2"/>
    <w:rsid w:val="00AA68AF"/>
    <w:rsid w:val="00AB2F1B"/>
    <w:rsid w:val="00AC32B1"/>
    <w:rsid w:val="00AD0134"/>
    <w:rsid w:val="00AD3394"/>
    <w:rsid w:val="00AE6F2C"/>
    <w:rsid w:val="00AF717A"/>
    <w:rsid w:val="00AF7AAE"/>
    <w:rsid w:val="00B01541"/>
    <w:rsid w:val="00B07D9B"/>
    <w:rsid w:val="00B36860"/>
    <w:rsid w:val="00B44BF3"/>
    <w:rsid w:val="00B45584"/>
    <w:rsid w:val="00B55E42"/>
    <w:rsid w:val="00B66696"/>
    <w:rsid w:val="00B77A18"/>
    <w:rsid w:val="00BC1A23"/>
    <w:rsid w:val="00BC3543"/>
    <w:rsid w:val="00BC6F3A"/>
    <w:rsid w:val="00BD44C5"/>
    <w:rsid w:val="00BE7F60"/>
    <w:rsid w:val="00C851EA"/>
    <w:rsid w:val="00CA66B1"/>
    <w:rsid w:val="00CB7B36"/>
    <w:rsid w:val="00D23A59"/>
    <w:rsid w:val="00D34FAC"/>
    <w:rsid w:val="00D4486B"/>
    <w:rsid w:val="00D47312"/>
    <w:rsid w:val="00D5703C"/>
    <w:rsid w:val="00D63C9B"/>
    <w:rsid w:val="00D649A2"/>
    <w:rsid w:val="00D86CEC"/>
    <w:rsid w:val="00DA1931"/>
    <w:rsid w:val="00DB0D22"/>
    <w:rsid w:val="00DB4F21"/>
    <w:rsid w:val="00DC4AC5"/>
    <w:rsid w:val="00DC709A"/>
    <w:rsid w:val="00DD5E0A"/>
    <w:rsid w:val="00E25848"/>
    <w:rsid w:val="00E36EE5"/>
    <w:rsid w:val="00E41604"/>
    <w:rsid w:val="00E47D3E"/>
    <w:rsid w:val="00E55478"/>
    <w:rsid w:val="00E64AF3"/>
    <w:rsid w:val="00E80BF3"/>
    <w:rsid w:val="00E87B24"/>
    <w:rsid w:val="00EA0606"/>
    <w:rsid w:val="00EB56F8"/>
    <w:rsid w:val="00EF65FC"/>
    <w:rsid w:val="00EF7343"/>
    <w:rsid w:val="00F3263E"/>
    <w:rsid w:val="00F37C2B"/>
    <w:rsid w:val="00F45A31"/>
    <w:rsid w:val="00FA6150"/>
    <w:rsid w:val="00FB2DAF"/>
    <w:rsid w:val="00FB6287"/>
    <w:rsid w:val="00FC0D4B"/>
    <w:rsid w:val="00FD611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BE56E"/>
  <w15:docId w15:val="{34DD1FA3-760A-4717-96E4-2001C5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E4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autoSpaceDN w:val="0"/>
      <w:adjustRightInd w:val="0"/>
      <w:spacing w:line="252" w:lineRule="auto"/>
      <w:jc w:val="both"/>
    </w:pPr>
    <w:rPr>
      <w:rFonts w:ascii="Arial Narrow" w:hAnsi="Arial Narrow"/>
      <w:sz w:val="22"/>
    </w:rPr>
  </w:style>
  <w:style w:type="paragraph" w:styleId="berschrift1">
    <w:name w:val="heading 1"/>
    <w:basedOn w:val="Standard"/>
    <w:next w:val="Standard"/>
    <w:uiPriority w:val="2"/>
    <w:qFormat/>
    <w:pPr>
      <w:keepNext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uiPriority w:val="2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uiPriority w:val="2"/>
    <w:qFormat/>
    <w:pPr>
      <w:keepNext/>
      <w:outlineLvl w:val="2"/>
    </w:pPr>
  </w:style>
  <w:style w:type="paragraph" w:styleId="berschrift4">
    <w:name w:val="heading 4"/>
    <w:basedOn w:val="Standard"/>
    <w:next w:val="Standard"/>
    <w:uiPriority w:val="2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semiHidden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semiHidden/>
    <w:qFormat/>
    <w:pPr>
      <w:keepNext/>
      <w:spacing w:line="252" w:lineRule="atLeast"/>
      <w:ind w:right="369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Pfeil">
    <w:name w:val="Aufzählung Pfeil"/>
    <w:basedOn w:val="Standard"/>
    <w:next w:val="Standard"/>
    <w:uiPriority w:val="1"/>
    <w:qFormat/>
    <w:pPr>
      <w:numPr>
        <w:numId w:val="1"/>
      </w:numPr>
    </w:pPr>
  </w:style>
  <w:style w:type="paragraph" w:customStyle="1" w:styleId="AufzhlungStrich">
    <w:name w:val="Aufzählung Strich"/>
    <w:basedOn w:val="Standard"/>
    <w:next w:val="Standard"/>
    <w:uiPriority w:val="1"/>
    <w:qFormat/>
    <w:pPr>
      <w:numPr>
        <w:numId w:val="2"/>
      </w:numPr>
      <w:tabs>
        <w:tab w:val="clear" w:pos="360"/>
      </w:tabs>
      <w:ind w:left="284" w:hanging="284"/>
    </w:pPr>
  </w:style>
  <w:style w:type="paragraph" w:styleId="Funotentext">
    <w:name w:val="footnote text"/>
    <w:basedOn w:val="Standard"/>
    <w:semiHidden/>
    <w:rPr>
      <w:sz w:val="19"/>
    </w:rPr>
  </w:style>
  <w:style w:type="character" w:styleId="Funotenzeichen">
    <w:name w:val="footnote reference"/>
    <w:semiHidden/>
    <w:rPr>
      <w:rFonts w:ascii="Arial Narrow" w:hAnsi="Arial Narrow"/>
      <w:sz w:val="20"/>
      <w:vertAlign w:val="superscript"/>
    </w:rPr>
  </w:style>
  <w:style w:type="paragraph" w:customStyle="1" w:styleId="Standardfett">
    <w:name w:val="Standard fett"/>
    <w:basedOn w:val="Standard"/>
    <w:qFormat/>
    <w:rPr>
      <w:b/>
    </w:rPr>
  </w:style>
  <w:style w:type="paragraph" w:customStyle="1" w:styleId="Standardklein">
    <w:name w:val="Standard klein"/>
    <w:basedOn w:val="AufzhlungPfeil"/>
    <w:qFormat/>
    <w:pPr>
      <w:numPr>
        <w:numId w:val="0"/>
      </w:numPr>
    </w:pPr>
    <w:rPr>
      <w:sz w:val="20"/>
    </w:rPr>
  </w:style>
  <w:style w:type="paragraph" w:customStyle="1" w:styleId="berschrift1-Numerierung">
    <w:name w:val="Überschrift 1 - Numerierung"/>
    <w:basedOn w:val="berschrift1"/>
    <w:next w:val="Standard"/>
    <w:uiPriority w:val="2"/>
    <w:qFormat/>
    <w:pPr>
      <w:numPr>
        <w:numId w:val="3"/>
      </w:numPr>
      <w:tabs>
        <w:tab w:val="clear" w:pos="851"/>
      </w:tabs>
    </w:pPr>
  </w:style>
  <w:style w:type="paragraph" w:customStyle="1" w:styleId="berschrift2-Numerierung">
    <w:name w:val="Überschrift 2 - Numerierung"/>
    <w:basedOn w:val="berschrift2"/>
    <w:next w:val="Standard"/>
    <w:uiPriority w:val="2"/>
    <w:qFormat/>
    <w:pPr>
      <w:numPr>
        <w:ilvl w:val="1"/>
        <w:numId w:val="4"/>
      </w:numPr>
      <w:tabs>
        <w:tab w:val="clear" w:pos="360"/>
        <w:tab w:val="num" w:pos="851"/>
      </w:tabs>
      <w:ind w:left="567" w:hanging="567"/>
    </w:pPr>
  </w:style>
  <w:style w:type="paragraph" w:customStyle="1" w:styleId="berschrift3-Numerierung">
    <w:name w:val="Überschrift 3 - Numerierung"/>
    <w:basedOn w:val="berschrift3"/>
    <w:next w:val="Standard"/>
    <w:uiPriority w:val="2"/>
    <w:qFormat/>
    <w:pPr>
      <w:numPr>
        <w:ilvl w:val="2"/>
        <w:numId w:val="5"/>
      </w:numPr>
      <w:tabs>
        <w:tab w:val="clear" w:pos="720"/>
        <w:tab w:val="clear" w:pos="851"/>
      </w:tabs>
      <w:ind w:left="567" w:hanging="567"/>
    </w:pPr>
  </w:style>
  <w:style w:type="paragraph" w:customStyle="1" w:styleId="berschrift4-Numerierung">
    <w:name w:val="Überschrift 4 - Numerierung"/>
    <w:basedOn w:val="berschrift4"/>
    <w:next w:val="Standard"/>
    <w:uiPriority w:val="2"/>
    <w:qFormat/>
    <w:pPr>
      <w:numPr>
        <w:ilvl w:val="3"/>
        <w:numId w:val="6"/>
      </w:numPr>
      <w:tabs>
        <w:tab w:val="clear" w:pos="567"/>
        <w:tab w:val="clear" w:pos="1440"/>
      </w:tabs>
      <w:ind w:left="851" w:hanging="851"/>
    </w:pPr>
  </w:style>
  <w:style w:type="paragraph" w:styleId="Fuzeile">
    <w:name w:val="foot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  <w:tab w:val="center" w:pos="4536"/>
        <w:tab w:val="right" w:pos="9072"/>
      </w:tabs>
    </w:pPr>
  </w:style>
  <w:style w:type="paragraph" w:customStyle="1" w:styleId="Standardkursiv">
    <w:name w:val="Standard kursiv"/>
    <w:basedOn w:val="AufzhlungPfeil"/>
    <w:qFormat/>
    <w:pPr>
      <w:numPr>
        <w:numId w:val="0"/>
      </w:numPr>
    </w:pPr>
    <w:rPr>
      <w:i/>
    </w:rPr>
  </w:style>
  <w:style w:type="paragraph" w:customStyle="1" w:styleId="nummerierteListe">
    <w:name w:val="nummerierte Liste"/>
    <w:basedOn w:val="Standard"/>
    <w:uiPriority w:val="1"/>
    <w:qFormat/>
    <w:pPr>
      <w:numPr>
        <w:numId w:val="7"/>
      </w:num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semiHidden/>
    <w:rsid w:val="002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267B0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67B04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rsid w:val="00EA060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B07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7A8"/>
    <w:rPr>
      <w:color w:val="605E5C"/>
      <w:shd w:val="clear" w:color="auto" w:fill="E1DFDD"/>
    </w:rPr>
  </w:style>
  <w:style w:type="paragraph" w:customStyle="1" w:styleId="Randnotizrechts">
    <w:name w:val="Randnotiz rechts"/>
    <w:basedOn w:val="Standard"/>
    <w:qFormat/>
    <w:rsid w:val="00D4486B"/>
    <w:pPr>
      <w:framePr w:w="964" w:hSpace="284" w:wrap="around" w:vAnchor="text" w:hAnchor="page" w:xAlign="right" w:y="1"/>
      <w:jc w:val="left"/>
    </w:pPr>
    <w:rPr>
      <w:b/>
      <w:sz w:val="18"/>
    </w:rPr>
  </w:style>
  <w:style w:type="paragraph" w:customStyle="1" w:styleId="Default">
    <w:name w:val="Default"/>
    <w:rsid w:val="00A30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253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3969"/>
        <w:tab w:val="clear" w:pos="7938"/>
      </w:tabs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m-muenster@weeberpartn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m-muenster@weeberpartn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Bericht_%201seitig_ArialNarro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EFD-C062-4908-9603-C62DE67C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C:\Users\andreas\Desktop\Bericht_ 1seitig_ArialNarrow.dotx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DOKUMENT10</vt:lpstr>
    </vt:vector>
  </TitlesOfParts>
  <Company>motiondrive AG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DOKUMENT10</dc:title>
  <dc:creator>Laura Hoyler</dc:creator>
  <cp:lastModifiedBy>Weeber+Partner Simone Gretsch</cp:lastModifiedBy>
  <cp:revision>11</cp:revision>
  <cp:lastPrinted>2019-10-04T09:04:00Z</cp:lastPrinted>
  <dcterms:created xsi:type="dcterms:W3CDTF">2020-05-05T07:38:00Z</dcterms:created>
  <dcterms:modified xsi:type="dcterms:W3CDTF">2022-03-29T08:02:00Z</dcterms:modified>
</cp:coreProperties>
</file>